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E2A90" w14:textId="3701A709" w:rsidR="004146DF" w:rsidRPr="00FE4EBF" w:rsidRDefault="00E273F6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1D9FD" wp14:editId="49B80187">
                <wp:simplePos x="0" y="0"/>
                <wp:positionH relativeFrom="column">
                  <wp:posOffset>-647065</wp:posOffset>
                </wp:positionH>
                <wp:positionV relativeFrom="paragraph">
                  <wp:posOffset>518795</wp:posOffset>
                </wp:positionV>
                <wp:extent cx="6866255" cy="2286000"/>
                <wp:effectExtent l="0" t="0" r="10795" b="1905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2860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6D7ACF" w14:textId="77777777" w:rsidR="00742E14" w:rsidRDefault="00742E14" w:rsidP="00742E1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They are one of the main parts of speech in a sentence.</w:t>
                            </w:r>
                          </w:p>
                          <w:p w14:paraId="0B54BD00" w14:textId="77777777" w:rsidR="00E273F6" w:rsidRDefault="00E273F6" w:rsidP="00E273F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42E1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4CE3725B" w14:textId="77777777" w:rsidR="00E273F6" w:rsidRDefault="00E273F6" w:rsidP="00E273F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4CA6E03B" w14:textId="425FB211" w:rsidR="00E273F6" w:rsidRPr="00D55E80" w:rsidRDefault="00742E14" w:rsidP="00E273F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girl</w:t>
                            </w:r>
                            <w:r w:rsidR="00E273F6" w:rsidRPr="00D55E80">
                              <w:rPr>
                                <w:rFonts w:ascii="Andika" w:hAnsi="Andika" w:cs="Andika"/>
                              </w:rPr>
                              <w:t xml:space="preserve"> runs.</w:t>
                            </w:r>
                          </w:p>
                          <w:p w14:paraId="186E507E" w14:textId="331F6419" w:rsidR="00742E14" w:rsidRDefault="00E273F6" w:rsidP="00E273F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="00742E14">
                              <w:rPr>
                                <w:rFonts w:ascii="Andika" w:hAnsi="Andika" w:cs="Andika"/>
                              </w:rPr>
                              <w:t>noun is “girl”.</w:t>
                            </w:r>
                          </w:p>
                          <w:p w14:paraId="38F502BD" w14:textId="564FD491" w:rsidR="00E273F6" w:rsidRPr="00D55E80" w:rsidRDefault="00742E14" w:rsidP="00E273F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="00E273F6" w:rsidRPr="00D55E80">
                              <w:rPr>
                                <w:rFonts w:ascii="Andika" w:hAnsi="Andika" w:cs="Andika"/>
                              </w:rPr>
                              <w:t>verb is “runs”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71D9FD" id="Text Box 1" o:spid="_x0000_s1026" style="position:absolute;left:0;text-align:left;margin-left:-50.95pt;margin-top:40.85pt;width:540.65pt;height:18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" fillcolor="white [3201]" strokeweight=".5pt">
                <v:textbox>
                  <w:txbxContent>
                    <w:p w14:paraId="496D7ACF" w14:textId="77777777" w:rsidR="00742E14" w:rsidRDefault="00742E14" w:rsidP="00742E1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They are one of the main parts of speech in a sentence.</w:t>
                      </w:r>
                    </w:p>
                    <w:p w14:paraId="0B54BD00" w14:textId="77777777" w:rsidR="00E273F6" w:rsidRDefault="00E273F6" w:rsidP="00E273F6">
                      <w:pPr>
                        <w:rPr>
                          <w:rFonts w:ascii="Andika" w:hAnsi="Andika" w:cs="Andika"/>
                        </w:rPr>
                      </w:pPr>
                      <w:r w:rsidRPr="00742E1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4CE3725B" w14:textId="77777777" w:rsidR="00E273F6" w:rsidRDefault="00E273F6" w:rsidP="00E273F6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4CA6E03B" w14:textId="425FB211" w:rsidR="00E273F6" w:rsidRPr="00D55E80" w:rsidRDefault="00742E14" w:rsidP="00E273F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girl</w:t>
                      </w:r>
                      <w:r w:rsidR="00E273F6" w:rsidRPr="00D55E80">
                        <w:rPr>
                          <w:rFonts w:ascii="Andika" w:hAnsi="Andika" w:cs="Andika"/>
                        </w:rPr>
                        <w:t xml:space="preserve"> runs.</w:t>
                      </w:r>
                    </w:p>
                    <w:p w14:paraId="186E507E" w14:textId="331F6419" w:rsidR="00742E14" w:rsidRDefault="00E273F6" w:rsidP="00E273F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</w:t>
                      </w:r>
                      <w:r w:rsidR="00742E14">
                        <w:rPr>
                          <w:rFonts w:ascii="Andika" w:hAnsi="Andika" w:cs="Andika"/>
                        </w:rPr>
                        <w:t>noun is “girl”.</w:t>
                      </w:r>
                    </w:p>
                    <w:p w14:paraId="38F502BD" w14:textId="564FD491" w:rsidR="00E273F6" w:rsidRPr="00D55E80" w:rsidRDefault="00742E14" w:rsidP="00E273F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</w:t>
                      </w:r>
                      <w:r w:rsidR="00E273F6" w:rsidRPr="00D55E80">
                        <w:rPr>
                          <w:rFonts w:ascii="Andika" w:hAnsi="Andika" w:cs="Andika"/>
                        </w:rPr>
                        <w:t>verb is “runs”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146DF" w:rsidRPr="00337798">
        <w:rPr>
          <w:rFonts w:ascii="Andika" w:hAnsi="Andika" w:cs="Andika"/>
          <w:b/>
          <w:bCs/>
          <w:noProof/>
          <w:sz w:val="24"/>
          <w:szCs w:val="24"/>
        </w:rPr>
        <w:t>Noun or Verb</w:t>
      </w:r>
      <w:r w:rsidR="004146D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146DF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16438AC4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'apple'?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382F3A60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'banana'?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06DF3F0F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'tree'?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3D82CF2F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</w:t>
      </w:r>
      <w:r>
        <w:rPr>
          <w:rFonts w:ascii="Andika" w:hAnsi="Andika" w:cs="Andika"/>
          <w:noProof/>
        </w:rPr>
        <w:t>read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5E530268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'man'?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319042CC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</w:t>
      </w:r>
      <w:r>
        <w:rPr>
          <w:rFonts w:ascii="Andika" w:hAnsi="Andika" w:cs="Andika"/>
          <w:noProof/>
        </w:rPr>
        <w:t>sing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065F5EFC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'sea'?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13CB98FB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'sky'?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04B887D7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</w:t>
      </w:r>
      <w:r>
        <w:rPr>
          <w:rFonts w:ascii="Andika" w:hAnsi="Andika" w:cs="Andika"/>
          <w:noProof/>
        </w:rPr>
        <w:t>clean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363FEE7D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'sun'?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4DAD11C4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</w:t>
      </w:r>
      <w:r>
        <w:rPr>
          <w:rFonts w:ascii="Andika" w:hAnsi="Andika" w:cs="Andika"/>
          <w:noProof/>
        </w:rPr>
        <w:t>eat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038F7CAD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</w:t>
      </w:r>
      <w:r>
        <w:rPr>
          <w:rFonts w:ascii="Andika" w:hAnsi="Andika" w:cs="Andika"/>
          <w:noProof/>
        </w:rPr>
        <w:t>wash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32AE9E9D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'rain'?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Verb, 2. Noun, 3. Adverb, 4.Adjective</w:t>
      </w:r>
    </w:p>
    <w:p w14:paraId="7007B57D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'wind'?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Adjective, 2. Verb, 3. Noun, 4.Adverb</w:t>
      </w:r>
    </w:p>
    <w:p w14:paraId="72CA6F0C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'snow'?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5B131C43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</w:t>
      </w:r>
      <w:r>
        <w:rPr>
          <w:rFonts w:ascii="Andika" w:hAnsi="Andika" w:cs="Andika"/>
          <w:noProof/>
        </w:rPr>
        <w:t>draws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07302EC1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</w:t>
      </w:r>
      <w:r>
        <w:rPr>
          <w:rFonts w:ascii="Andika" w:hAnsi="Andika" w:cs="Andika"/>
          <w:noProof/>
        </w:rPr>
        <w:t>itches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5E7E519E" w14:textId="77777777" w:rsidR="004146DF" w:rsidRPr="00FE4EB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</w:t>
      </w:r>
      <w:r>
        <w:rPr>
          <w:rFonts w:ascii="Andika" w:hAnsi="Andika" w:cs="Andika"/>
          <w:noProof/>
        </w:rPr>
        <w:t>pounces</w:t>
      </w:r>
      <w:r w:rsidRPr="00337798">
        <w:rPr>
          <w:rFonts w:ascii="Andika" w:hAnsi="Andika" w:cs="Andika"/>
          <w:noProof/>
        </w:rPr>
        <w:t>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Adverb, 2. Adjective, 3. Verb, 4.Noun</w:t>
      </w:r>
    </w:p>
    <w:p w14:paraId="0258EFBA" w14:textId="77777777" w:rsidR="004146D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What type of term is </w:t>
      </w:r>
      <w:r>
        <w:rPr>
          <w:rFonts w:ascii="Andika" w:hAnsi="Andika" w:cs="Andika"/>
          <w:noProof/>
        </w:rPr>
        <w:t>‘grow’</w:t>
      </w:r>
      <w:r w:rsidRPr="00337798">
        <w:rPr>
          <w:rFonts w:ascii="Andika" w:hAnsi="Andika" w:cs="Andika"/>
          <w:noProof/>
        </w:rPr>
        <w:t>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p w14:paraId="30EEEBBB" w14:textId="29B79196" w:rsidR="00BA279B" w:rsidRPr="004146DF" w:rsidRDefault="004146DF" w:rsidP="004146D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type of term is 'neck'?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Noun, 2. Adverb, 3. Adjective, 4.Verb</w:t>
      </w:r>
    </w:p>
    <w:sectPr w:rsidR="00BA279B" w:rsidRPr="004146DF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742E14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742E14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742E14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20FE7"/>
    <w:multiLevelType w:val="hybridMultilevel"/>
    <w:tmpl w:val="A67099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519810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6C8A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29C3"/>
    <w:rsid w:val="003C41B2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2E14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273F6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6D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2025-03-14T12:40:00Z</dcterms:created>
  <dcterms:modified xsi:type="dcterms:W3CDTF">2025-03-28T10:23:00Z</dcterms:modified>
</cp:coreProperties>
</file>